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0" w:rsidRPr="00222798" w:rsidRDefault="007741B0" w:rsidP="007741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A00E8"/>
          <w:sz w:val="44"/>
          <w:szCs w:val="44"/>
        </w:rPr>
      </w:pPr>
      <w:r w:rsidRPr="00222798">
        <w:rPr>
          <w:rFonts w:ascii="Times New Roman" w:eastAsia="Times New Roman" w:hAnsi="Times New Roman" w:cs="Times New Roman"/>
          <w:b/>
          <w:bCs/>
          <w:i/>
          <w:iCs/>
          <w:color w:val="FE00FF"/>
          <w:sz w:val="44"/>
          <w:szCs w:val="44"/>
        </w:rPr>
        <w:t>Добрые советы</w:t>
      </w:r>
      <w:bookmarkStart w:id="0" w:name="_GoBack"/>
      <w:bookmarkEnd w:id="0"/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A00E8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</w:rPr>
        <w:t xml:space="preserve">Если ребенок </w:t>
      </w:r>
      <w:proofErr w:type="spellStart"/>
      <w:r w:rsidRPr="00222798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  <w:szCs w:val="32"/>
        </w:rPr>
        <w:t>гиперактивный</w:t>
      </w:r>
      <w:proofErr w:type="spellEnd"/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 своих отношениях с ребёнком придерживайтесь «позитивной модели».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Хвалите его в каждом случае, когда он этого заслужил, подчёркивайте успехи.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Избегайте повторения слов «НЕТ» и «НЕЛЬЗЯ».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Давайте ребёнку только одно задание на определённый отрезок времени.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Поддерживайте чёткий распорядок дня. Время приёма пищи, выполнения домашних заданий и сна, должно соответствовать этому распорядку.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Избегайте, по возможности, скоплений людей. Пребывание в крупных магазинах, на рынках, оказывает на ребёнка чрезмерно стимулирующее воздействие.</w:t>
      </w:r>
    </w:p>
    <w:p w:rsidR="007741B0" w:rsidRPr="00222798" w:rsidRDefault="007741B0" w:rsidP="00774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гиперактивности</w:t>
      </w:r>
      <w:proofErr w:type="spell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3366FF"/>
          <w:sz w:val="32"/>
          <w:szCs w:val="32"/>
        </w:rPr>
        <w:t>Если ребенок гипердинамичен...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Любите и принимайте ребенка таким, каков он есть.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Четко придерживайтесь режима дня.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Строго разграничьте целенаправленную и бесцельную подвижность.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Организуйте целенаправленную активность через игру, имеющую смысл.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Приобщайте к организованным подвижным играм, в которых он может расходовать избыточную энергию.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Приобщайте к командным играм, где он может подчиняться определенным требованиям, ставить перед собой цель и стремиться выполнить ее.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Поощряйте за все виды деятельности, требующие концентрации внимания.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Ограничьте просмотр остросюжетных телепередач.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Хвалите в каждом случае, если он этого заслуживает, подчеркивайте его успехи. Это придаст ему уверенности в своих силах.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Говорите с ним сдержанно, спокойно, мягко.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Учите сдерживать "бурлящие" эмоции и постарайтесь не выплескивать свои.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 Старайтесь гасить конфликты, в которых замешан ребенок, в зародыше.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Будьте последовательны в наказаниях и поощрениях. Если возникла необходимость отчитать - делайте это не грубо, а взволнованно и эмоционально.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Наказывать гипердинамичного ребенка можно только неподвижностью.</w:t>
      </w:r>
    </w:p>
    <w:p w:rsidR="007741B0" w:rsidRPr="00222798" w:rsidRDefault="007741B0" w:rsidP="00774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Следите за дисциплиной. Устраняйте влияние всепрощающих взрослых.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808000"/>
          <w:sz w:val="32"/>
          <w:szCs w:val="32"/>
        </w:rPr>
        <w:t>Если ребенок агрессивен...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Любите и принимайте его таким, каков он есть.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Предъявляя свои требования, учитывайте не свои желания, а его возможности.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Гасите конфликт в зародыше, направляя его интерес в другое русло.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Учите правильному общению со сверстниками, взрослыми.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Расширяйте кругозор.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Включайте в совместную деятельность, подчеркивая значимость в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выполняемом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Игнорируйте легкие проявления агрессивности, не фиксируйте на ней внимание.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Установите строгий запрет на его агрессивные действия. Попытайтесь понять причины протеста и сопротивления ребенка и исключите их.</w:t>
      </w:r>
    </w:p>
    <w:p w:rsidR="007741B0" w:rsidRPr="00222798" w:rsidRDefault="007741B0" w:rsidP="00774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Включите агрессивные действия в контекст игры и придайте им новый социально-приемлемый и эмоционально-наполненный смысл.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i/>
          <w:iCs/>
          <w:color w:val="CC99FF"/>
          <w:sz w:val="32"/>
          <w:szCs w:val="32"/>
        </w:rPr>
        <w:t> </w:t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CC99FF"/>
          <w:sz w:val="32"/>
          <w:szCs w:val="32"/>
        </w:rPr>
        <w:t>Бороться с агрессивностью нужно: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</w:p>
    <w:p w:rsidR="007741B0" w:rsidRPr="00222798" w:rsidRDefault="007741B0" w:rsidP="007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Терпением. Самая большая добродетель, которая может быть у педагогов.</w:t>
      </w:r>
    </w:p>
    <w:p w:rsidR="007741B0" w:rsidRPr="00222798" w:rsidRDefault="007741B0" w:rsidP="007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Объяснением. Объясните, почему его поведение неправильно, будьте кратким.</w:t>
      </w:r>
    </w:p>
    <w:p w:rsidR="007741B0" w:rsidRPr="00222798" w:rsidRDefault="007741B0" w:rsidP="007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Отвлечением. Постарайтесь предложить ему что-нибудь более привлекательное, чем он пытается делать.</w:t>
      </w:r>
    </w:p>
    <w:p w:rsidR="007741B0" w:rsidRPr="00222798" w:rsidRDefault="007741B0" w:rsidP="007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 xml:space="preserve">Неторопливостью. Не спешите наказывать -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подождите пока поступок повторится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741B0" w:rsidRPr="00222798" w:rsidRDefault="007741B0" w:rsidP="00774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Наградами. Если вы похвалили за хорошее поведение, вместо того, чтобы считать его обычным, то это пробудет в нем желание еще раз услышать вашу похвалу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A00E8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99CCFF"/>
          <w:sz w:val="32"/>
          <w:szCs w:val="32"/>
        </w:rPr>
        <w:t>Если ребенок плохо запоминает...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Учите ребенка ставить цель запомнить надолго.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 подготовке урока следует чередовать способы работы: конспектирование, запоминание со слуха, использование схем, диаграмм, графиков, рисунков и т.д.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Для того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,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чтобы запомнить текст, нужда прочесть его вслух.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Ребенок лучше запомнит тогда, когда перескажет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прочитанное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Во время заучивания ребенок должен понять то, что нужно запомнить.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Для осмысления запоминаемого текста можно использовать следующую схему: </w:t>
      </w: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1. О чем или о ком говорится в тексте; 2. Что об этом говорится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 При запоминании пользуйтесь смысловыми: опорами, соотнесением и группировкой - кто хорошо осмысливает, тот хорошо запоминает и долго помнит.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Готовить уроки следует сразу же в день объяснения материала, т.к. забывание активнее всего происходит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 первые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24 часа. После математики учите литературу: память любит разнообразие.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 подготовке день в день разделяйте во времени понимание и запоминание.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Лучше учить по 1 часу 7 дней, чем 7 часов подряд в 1 день.</w:t>
      </w:r>
    </w:p>
    <w:p w:rsidR="007741B0" w:rsidRPr="00222798" w:rsidRDefault="007741B0" w:rsidP="0077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Учить нужно в определенное время, чтоб выработать режим. Перед сном повторить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выученное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Не учите стихи по столбцам.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Короткие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заучите целиком, длинные по порциям.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FF9900"/>
          <w:sz w:val="32"/>
          <w:szCs w:val="32"/>
        </w:rPr>
        <w:t>Если ребенок рассеян...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 </w:t>
      </w: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Принимайте его таким, каков он есть.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Не ругайте за то, что он рассеян.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Не ставьте его рабочий стол рядом с окном.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Уберите с него посторонние предметы.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Научите его планировать свою деятельность.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При выполнении учебных заданий научите пользоваться алгоритмами.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Поддерживайте четкий распорядок дня.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Используйте зрительные опоры для укрепления устных инструкций, заданий.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Давайте только одно задание и достаточное количество времени для его выполнения.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Не отвлекайте его во время работы.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Учите ставить цель, планировать действия в соответствии с целью, выполнять действия, сличать результат с </w:t>
      </w:r>
      <w:proofErr w:type="gramStart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запланированным</w:t>
      </w:r>
      <w:proofErr w:type="gramEnd"/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Научите его вязать, шить, вышивать, выжигать и т.п., т.к. эти виды деятельности способствуют развитию усидчивости и сосредоточенности.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Поручайте ему ответственные задания, требующие поэтапного достижения цели.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 случае необходимости осторожно направляйте его.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Чаще просите проверить ошибки в чьей-либо тетради, выполнить кропотливую работу.</w:t>
      </w:r>
    </w:p>
    <w:p w:rsidR="007741B0" w:rsidRPr="00222798" w:rsidRDefault="007741B0" w:rsidP="00774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Поощряйте и хвалите за все виды деятельности, требующие концентрации внимания, усидчивости и сосредоточенности.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A00E8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0A00E8"/>
          <w:sz w:val="32"/>
          <w:szCs w:val="32"/>
        </w:rPr>
        <w:t> </w:t>
      </w:r>
    </w:p>
    <w:p w:rsidR="007741B0" w:rsidRPr="00222798" w:rsidRDefault="007741B0" w:rsidP="007741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i/>
          <w:iCs/>
          <w:color w:val="FF6600"/>
          <w:sz w:val="32"/>
          <w:szCs w:val="32"/>
        </w:rPr>
        <w:t> </w:t>
      </w:r>
      <w:r w:rsidRPr="00222798">
        <w:rPr>
          <w:rFonts w:ascii="Times New Roman" w:eastAsia="Times New Roman" w:hAnsi="Times New Roman" w:cs="Times New Roman"/>
          <w:b/>
          <w:bCs/>
          <w:i/>
          <w:iCs/>
          <w:color w:val="FF6600"/>
          <w:sz w:val="32"/>
          <w:szCs w:val="32"/>
        </w:rPr>
        <w:t>Если ребенок медлителен...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Любите и принимайте ребенка таким, каков он есть.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Не торопите его, поощряйте, подбадривайте словом, взглядом, прикосновением.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Наберитесь терпения. Работа с медлительными детьми очень утомительна и требует умения сдерживаться, не повышать голос.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Никогда не позволяйте работать ребенку "на время".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Временной цейтнот категорически противопоказан. Всемерно способствуйте развитию уверенности в своих силах. Работайте с ним на "положительном подкреплении": при неудачах - подбодрите, самый ничтожный успех - подчеркните.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Всегда создавайте ситуацию успеха. Всегда помните о том, что такому ребенку нужно время на "раскачку".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Используйте приемы опережающего воздействия. Заранее напоминайте, создавайте условия, облегчающие ребенку выполнение задания в более быстром темпе.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Привыкайте к совместной деятельности. Ребенок, заражаясь общим настроением, стремится согласовать свои действия с действиями других.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Стремитесь к строгому соблюдению режима дня.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Вырабатывайте у ребенка чувство времени.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Привлекайте ребенка к занятиям физической культурой, ритмикой.</w:t>
      </w:r>
    </w:p>
    <w:p w:rsidR="007741B0" w:rsidRPr="00222798" w:rsidRDefault="007741B0" w:rsidP="0077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-30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222798">
        <w:rPr>
          <w:rFonts w:ascii="Times New Roman" w:eastAsia="Times New Roman" w:hAnsi="Times New Roman" w:cs="Times New Roman"/>
          <w:color w:val="444444"/>
          <w:sz w:val="32"/>
          <w:szCs w:val="32"/>
        </w:rPr>
        <w:t>Чаще переключайте внимание ребенка в процессе деятельности. </w:t>
      </w:r>
    </w:p>
    <w:p w:rsidR="00D15A0D" w:rsidRPr="00222798" w:rsidRDefault="00D15A0D">
      <w:pPr>
        <w:rPr>
          <w:rFonts w:ascii="Times New Roman" w:hAnsi="Times New Roman" w:cs="Times New Roman"/>
          <w:sz w:val="32"/>
          <w:szCs w:val="32"/>
        </w:rPr>
      </w:pPr>
    </w:p>
    <w:p w:rsidR="00222798" w:rsidRPr="00222798" w:rsidRDefault="00222798">
      <w:pPr>
        <w:rPr>
          <w:rFonts w:ascii="Times New Roman" w:hAnsi="Times New Roman" w:cs="Times New Roman"/>
          <w:sz w:val="32"/>
          <w:szCs w:val="32"/>
        </w:rPr>
      </w:pPr>
    </w:p>
    <w:sectPr w:rsidR="00222798" w:rsidRPr="00222798" w:rsidSect="00D1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C95"/>
    <w:multiLevelType w:val="multilevel"/>
    <w:tmpl w:val="648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B78E3"/>
    <w:multiLevelType w:val="multilevel"/>
    <w:tmpl w:val="F4A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945"/>
    <w:multiLevelType w:val="multilevel"/>
    <w:tmpl w:val="042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44C35"/>
    <w:multiLevelType w:val="multilevel"/>
    <w:tmpl w:val="E14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70333"/>
    <w:multiLevelType w:val="multilevel"/>
    <w:tmpl w:val="F70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343E8"/>
    <w:multiLevelType w:val="multilevel"/>
    <w:tmpl w:val="A55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B68F0"/>
    <w:multiLevelType w:val="multilevel"/>
    <w:tmpl w:val="3F6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B0"/>
    <w:rsid w:val="00222798"/>
    <w:rsid w:val="00390E09"/>
    <w:rsid w:val="007741B0"/>
    <w:rsid w:val="00D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741B0"/>
    <w:rPr>
      <w:i/>
      <w:iCs/>
    </w:rPr>
  </w:style>
  <w:style w:type="character" w:styleId="a5">
    <w:name w:val="Strong"/>
    <w:basedOn w:val="a0"/>
    <w:uiPriority w:val="22"/>
    <w:qFormat/>
    <w:rsid w:val="00774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741B0"/>
    <w:rPr>
      <w:i/>
      <w:iCs/>
    </w:rPr>
  </w:style>
  <w:style w:type="character" w:styleId="a5">
    <w:name w:val="Strong"/>
    <w:basedOn w:val="a0"/>
    <w:uiPriority w:val="22"/>
    <w:qFormat/>
    <w:rsid w:val="0077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User-berezka1</cp:lastModifiedBy>
  <cp:revision>2</cp:revision>
  <dcterms:created xsi:type="dcterms:W3CDTF">2018-04-13T08:20:00Z</dcterms:created>
  <dcterms:modified xsi:type="dcterms:W3CDTF">2018-04-13T08:20:00Z</dcterms:modified>
</cp:coreProperties>
</file>