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1C3" w:rsidRDefault="00F070E0">
      <w:r>
        <w:t xml:space="preserve">Правовые документы </w:t>
      </w:r>
    </w:p>
    <w:p w:rsidR="00F070E0" w:rsidRDefault="00525ECF" w:rsidP="00F070E0">
      <w:pPr>
        <w:pStyle w:val="a3"/>
      </w:pPr>
      <w:hyperlink r:id="rId6" w:history="1">
        <w:r w:rsidR="00F070E0">
          <w:rPr>
            <w:rStyle w:val="a4"/>
            <w:sz w:val="27"/>
            <w:szCs w:val="27"/>
          </w:rPr>
          <w:t>Конвенция о правах ребенка </w:t>
        </w:r>
      </w:hyperlink>
    </w:p>
    <w:p w:rsidR="00F070E0" w:rsidRDefault="00525ECF" w:rsidP="00F070E0">
      <w:pPr>
        <w:pStyle w:val="a3"/>
      </w:pPr>
      <w:hyperlink r:id="rId7" w:history="1">
        <w:r w:rsidR="00F070E0">
          <w:rPr>
            <w:rStyle w:val="a4"/>
            <w:sz w:val="27"/>
            <w:szCs w:val="27"/>
          </w:rPr>
          <w:t>Конвенция о правах инвалидов </w:t>
        </w:r>
      </w:hyperlink>
    </w:p>
    <w:p w:rsidR="00F070E0" w:rsidRPr="00525ECF" w:rsidRDefault="00525ECF" w:rsidP="00E95CEE">
      <w:pPr>
        <w:pStyle w:val="a6"/>
        <w:rPr>
          <w:rFonts w:ascii="Times New Roman" w:hAnsi="Times New Roman" w:cs="Times New Roman"/>
          <w:color w:val="0000FF"/>
          <w:sz w:val="24"/>
          <w:szCs w:val="24"/>
        </w:rPr>
      </w:pPr>
      <w:hyperlink r:id="rId8" w:history="1">
        <w:r w:rsidR="00E95CEE" w:rsidRPr="00525ECF">
          <w:rPr>
            <w:rStyle w:val="a4"/>
            <w:rFonts w:ascii="Times New Roman" w:hAnsi="Times New Roman" w:cs="Times New Roman"/>
            <w:sz w:val="24"/>
            <w:szCs w:val="24"/>
          </w:rPr>
          <w:t xml:space="preserve">"ГОСТ </w:t>
        </w:r>
        <w:proofErr w:type="gramStart"/>
        <w:r w:rsidR="00E95CEE" w:rsidRPr="00525ECF">
          <w:rPr>
            <w:rStyle w:val="a4"/>
            <w:rFonts w:ascii="Times New Roman" w:hAnsi="Times New Roman" w:cs="Times New Roman"/>
            <w:sz w:val="24"/>
            <w:szCs w:val="24"/>
          </w:rPr>
          <w:t>Р</w:t>
        </w:r>
        <w:proofErr w:type="gramEnd"/>
        <w:r w:rsidR="00E95CEE" w:rsidRPr="00525ECF">
          <w:rPr>
            <w:rStyle w:val="a4"/>
            <w:rFonts w:ascii="Times New Roman" w:hAnsi="Times New Roman" w:cs="Times New Roman"/>
            <w:sz w:val="24"/>
            <w:szCs w:val="24"/>
          </w:rPr>
          <w:t xml:space="preserve"> 51671-2020. Национальный стандарт Российской Федерации. Средства связи и информации техни</w:t>
        </w:r>
        <w:r w:rsidR="00E95CEE" w:rsidRPr="00525ECF">
          <w:rPr>
            <w:rStyle w:val="a4"/>
            <w:rFonts w:ascii="Times New Roman" w:hAnsi="Times New Roman" w:cs="Times New Roman"/>
            <w:sz w:val="24"/>
            <w:szCs w:val="24"/>
          </w:rPr>
          <w:t>ч</w:t>
        </w:r>
        <w:r w:rsidR="00E95CEE" w:rsidRPr="00525ECF">
          <w:rPr>
            <w:rStyle w:val="a4"/>
            <w:rFonts w:ascii="Times New Roman" w:hAnsi="Times New Roman" w:cs="Times New Roman"/>
            <w:sz w:val="24"/>
            <w:szCs w:val="24"/>
          </w:rPr>
          <w:t>еские общ</w:t>
        </w:r>
        <w:bookmarkStart w:id="0" w:name="_GoBack"/>
        <w:bookmarkEnd w:id="0"/>
        <w:r w:rsidR="00E95CEE" w:rsidRPr="00525ECF">
          <w:rPr>
            <w:rStyle w:val="a4"/>
            <w:rFonts w:ascii="Times New Roman" w:hAnsi="Times New Roman" w:cs="Times New Roman"/>
            <w:sz w:val="24"/>
            <w:szCs w:val="24"/>
          </w:rPr>
          <w:t>е</w:t>
        </w:r>
        <w:r w:rsidR="00E95CEE" w:rsidRPr="00525ECF">
          <w:rPr>
            <w:rStyle w:val="a4"/>
            <w:rFonts w:ascii="Times New Roman" w:hAnsi="Times New Roman" w:cs="Times New Roman"/>
            <w:sz w:val="24"/>
            <w:szCs w:val="24"/>
          </w:rPr>
          <w:t xml:space="preserve">го пользования, доступные для инвалидов. </w:t>
        </w:r>
        <w:proofErr w:type="spellStart"/>
        <w:r w:rsidR="00E95CEE" w:rsidRPr="00525ECF">
          <w:rPr>
            <w:rStyle w:val="a4"/>
            <w:rFonts w:ascii="Times New Roman" w:hAnsi="Times New Roman" w:cs="Times New Roman"/>
            <w:sz w:val="24"/>
            <w:szCs w:val="24"/>
          </w:rPr>
          <w:t>Классификация</w:t>
        </w:r>
        <w:proofErr w:type="gramStart"/>
        <w:r w:rsidR="00E95CEE" w:rsidRPr="00525ECF">
          <w:rPr>
            <w:rStyle w:val="a4"/>
            <w:rFonts w:ascii="Times New Roman" w:hAnsi="Times New Roman" w:cs="Times New Roman"/>
            <w:sz w:val="24"/>
            <w:szCs w:val="24"/>
          </w:rPr>
          <w:t>.Т</w:t>
        </w:r>
        <w:proofErr w:type="spellEnd"/>
        <w:proofErr w:type="gramEnd"/>
        <w:r w:rsidR="00E95CEE" w:rsidRPr="00525ECF">
          <w:rPr>
            <w:rStyle w:val="a4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E95CEE" w:rsidRPr="00525ECF">
          <w:rPr>
            <w:rStyle w:val="a4"/>
            <w:rFonts w:ascii="Times New Roman" w:hAnsi="Times New Roman" w:cs="Times New Roman"/>
            <w:sz w:val="24"/>
            <w:szCs w:val="24"/>
          </w:rPr>
          <w:t>ребования</w:t>
        </w:r>
        <w:proofErr w:type="spellEnd"/>
        <w:r w:rsidR="00E95CEE" w:rsidRPr="00525ECF">
          <w:rPr>
            <w:rStyle w:val="a4"/>
            <w:rFonts w:ascii="Times New Roman" w:hAnsi="Times New Roman" w:cs="Times New Roman"/>
            <w:sz w:val="24"/>
            <w:szCs w:val="24"/>
          </w:rPr>
          <w:t xml:space="preserve"> досту</w:t>
        </w:r>
        <w:r w:rsidR="00E95CEE" w:rsidRPr="00525ECF">
          <w:rPr>
            <w:rStyle w:val="a4"/>
            <w:rFonts w:ascii="Times New Roman" w:hAnsi="Times New Roman" w:cs="Times New Roman"/>
            <w:sz w:val="24"/>
            <w:szCs w:val="24"/>
          </w:rPr>
          <w:t>п</w:t>
        </w:r>
        <w:r w:rsidR="00E95CEE" w:rsidRPr="00525ECF">
          <w:rPr>
            <w:rStyle w:val="a4"/>
            <w:rFonts w:ascii="Times New Roman" w:hAnsi="Times New Roman" w:cs="Times New Roman"/>
            <w:sz w:val="24"/>
            <w:szCs w:val="24"/>
          </w:rPr>
          <w:t>ности и</w:t>
        </w:r>
        <w:r w:rsidR="00E95CEE" w:rsidRPr="00525ECF">
          <w:rPr>
            <w:rStyle w:val="a4"/>
            <w:rFonts w:ascii="Times New Roman" w:hAnsi="Times New Roman" w:cs="Times New Roman"/>
            <w:sz w:val="24"/>
            <w:szCs w:val="24"/>
          </w:rPr>
          <w:t xml:space="preserve"> </w:t>
        </w:r>
        <w:r w:rsidR="00E95CEE" w:rsidRPr="00525ECF">
          <w:rPr>
            <w:rStyle w:val="a4"/>
            <w:rFonts w:ascii="Times New Roman" w:hAnsi="Times New Roman" w:cs="Times New Roman"/>
            <w:sz w:val="24"/>
            <w:szCs w:val="24"/>
          </w:rPr>
          <w:t xml:space="preserve">безопасности"(утв. и введен в действие Приказом </w:t>
        </w:r>
        <w:proofErr w:type="spellStart"/>
        <w:r w:rsidR="00E95CEE" w:rsidRPr="00525ECF">
          <w:rPr>
            <w:rStyle w:val="a4"/>
            <w:rFonts w:ascii="Times New Roman" w:hAnsi="Times New Roman" w:cs="Times New Roman"/>
            <w:sz w:val="24"/>
            <w:szCs w:val="24"/>
          </w:rPr>
          <w:t>Росстандарта</w:t>
        </w:r>
        <w:proofErr w:type="spellEnd"/>
        <w:r w:rsidR="00E95CEE" w:rsidRPr="00525ECF">
          <w:rPr>
            <w:rStyle w:val="a4"/>
            <w:rFonts w:ascii="Times New Roman" w:hAnsi="Times New Roman" w:cs="Times New Roman"/>
            <w:sz w:val="24"/>
            <w:szCs w:val="24"/>
          </w:rPr>
          <w:t xml:space="preserve"> от 30.11.2020 N 1203-ст)</w:t>
        </w:r>
      </w:hyperlink>
    </w:p>
    <w:p w:rsidR="00525ECF" w:rsidRPr="00525ECF" w:rsidRDefault="00525ECF" w:rsidP="00E95CEE">
      <w:pPr>
        <w:pStyle w:val="a6"/>
        <w:rPr>
          <w:rFonts w:ascii="Times New Roman" w:hAnsi="Times New Roman" w:cs="Times New Roman"/>
          <w:color w:val="0000FF"/>
          <w:sz w:val="24"/>
          <w:szCs w:val="24"/>
        </w:rPr>
      </w:pPr>
    </w:p>
    <w:sectPr w:rsidR="00525ECF" w:rsidRPr="00525ECF" w:rsidSect="00466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2032"/>
    <w:rsid w:val="00050C48"/>
    <w:rsid w:val="00466E8B"/>
    <w:rsid w:val="004E50B3"/>
    <w:rsid w:val="00525ECF"/>
    <w:rsid w:val="006702E6"/>
    <w:rsid w:val="008A2032"/>
    <w:rsid w:val="00CB7B8C"/>
    <w:rsid w:val="00E95CEE"/>
    <w:rsid w:val="00F07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7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070E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070E0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E95CE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9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bs14.ru/wp-content/uploads/2021/11/gost-r-59602-2021.pdf?ysclid=lio77j201s18861444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31dou.ucoz.org/konvencija_o_pravakh_invalidov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31dou.ucoz.org/konvencija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CCAE9-8735-4448-B454-49B33D692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2022-10-24T08:16:00Z</dcterms:created>
  <dcterms:modified xsi:type="dcterms:W3CDTF">2023-06-09T06:54:00Z</dcterms:modified>
</cp:coreProperties>
</file>